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277" w:rsidRDefault="00A83277">
      <w:pPr>
        <w:pStyle w:val="BodyText"/>
        <w:rPr>
          <w:rFonts w:ascii="Times New Roman"/>
        </w:rPr>
      </w:pPr>
    </w:p>
    <w:p w:rsidR="00A83277" w:rsidRDefault="00A83277">
      <w:pPr>
        <w:pStyle w:val="BodyText"/>
        <w:rPr>
          <w:rFonts w:ascii="Times New Roman"/>
        </w:rPr>
      </w:pPr>
    </w:p>
    <w:p w:rsidR="00A83277" w:rsidRDefault="00A83277">
      <w:pPr>
        <w:pStyle w:val="BodyText"/>
        <w:spacing w:before="4"/>
        <w:rPr>
          <w:rFonts w:ascii="Times New Roman"/>
          <w:sz w:val="22"/>
        </w:rPr>
      </w:pPr>
    </w:p>
    <w:p w:rsidR="009709DD" w:rsidRDefault="009709DD" w:rsidP="009709DD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0800" behindDoc="1" locked="0" layoutInCell="1" allowOverlap="1" wp14:anchorId="1CEC5C90" wp14:editId="32A7BF7A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686989E1" wp14:editId="33DB5F6B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A83277" w:rsidRDefault="00A83277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A83277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A83277" w:rsidRDefault="00A8327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83277" w:rsidRDefault="00525197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A83277" w:rsidRDefault="00A83277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A83277" w:rsidRDefault="00525197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A83277" w:rsidRDefault="00A8327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83277" w:rsidRDefault="00525197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A8327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83277" w:rsidRDefault="001E39C5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16"/>
              <w:ind w:left="107"/>
            </w:pPr>
            <w:r>
              <w:t>GEN006</w:t>
            </w:r>
          </w:p>
        </w:tc>
      </w:tr>
      <w:tr w:rsidR="00A8327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A8327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A8327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3277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A83277" w:rsidRDefault="00525197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3277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A83277" w:rsidRDefault="00A83277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A83277" w:rsidRDefault="00A8327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A83277" w:rsidRDefault="00927028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A83277" w:rsidRDefault="00525197">
                  <w:pPr>
                    <w:spacing w:before="2"/>
                    <w:ind w:left="103"/>
                  </w:pPr>
                  <w:r>
                    <w:t>Subject: Reporting the presence of an authorized regulatory inspector</w:t>
                  </w:r>
                </w:p>
              </w:txbxContent>
            </v:textbox>
            <w10:wrap type="topAndBottom" anchorx="page"/>
          </v:shape>
        </w:pict>
      </w:r>
    </w:p>
    <w:p w:rsidR="00A83277" w:rsidRDefault="00A83277">
      <w:pPr>
        <w:pStyle w:val="BodyText"/>
        <w:spacing w:before="9"/>
        <w:rPr>
          <w:rFonts w:ascii="Times New Roman"/>
          <w:sz w:val="28"/>
        </w:rPr>
      </w:pPr>
    </w:p>
    <w:p w:rsidR="00A83277" w:rsidRDefault="00927028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A83277" w:rsidRDefault="00525197">
                  <w:pPr>
                    <w:spacing w:before="65"/>
                    <w:ind w:left="103"/>
                  </w:pPr>
                  <w:r>
                    <w:t>1 page</w:t>
                  </w:r>
                </w:p>
              </w:txbxContent>
            </v:textbox>
            <w10:wrap anchorx="page"/>
          </v:shape>
        </w:pict>
      </w:r>
      <w:r w:rsidR="00525197">
        <w:t>POLICY</w:t>
      </w:r>
    </w:p>
    <w:p w:rsidR="00A83277" w:rsidRDefault="00A83277">
      <w:pPr>
        <w:pStyle w:val="BodyText"/>
        <w:spacing w:before="2"/>
        <w:rPr>
          <w:b/>
          <w:sz w:val="12"/>
        </w:rPr>
      </w:pPr>
    </w:p>
    <w:p w:rsidR="00A83277" w:rsidRDefault="00525197">
      <w:pPr>
        <w:pStyle w:val="BodyText"/>
        <w:spacing w:before="93"/>
        <w:ind w:left="302" w:right="1257"/>
      </w:pPr>
      <w:r>
        <w:t>Report the presence of an authorized regulatory inspector on site to ensure that correct induction procedures are followed when the authorized regulatory inspector comes on site</w:t>
      </w:r>
    </w:p>
    <w:p w:rsidR="00A83277" w:rsidRDefault="00A83277">
      <w:pPr>
        <w:pStyle w:val="BodyText"/>
        <w:rPr>
          <w:sz w:val="22"/>
        </w:rPr>
      </w:pPr>
    </w:p>
    <w:p w:rsidR="00267EF2" w:rsidRPr="00267EF2" w:rsidRDefault="00267EF2" w:rsidP="00267EF2">
      <w:pPr>
        <w:pStyle w:val="BodyText"/>
        <w:rPr>
          <w:i/>
        </w:rPr>
      </w:pPr>
      <w:proofErr w:type="spellStart"/>
      <w:r w:rsidRPr="00267EF2">
        <w:rPr>
          <w:i/>
        </w:rPr>
        <w:t>Báo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cáo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sự</w:t>
      </w:r>
      <w:proofErr w:type="spellEnd"/>
      <w:r>
        <w:rPr>
          <w:i/>
        </w:rPr>
        <w:t xml:space="preserve"> </w:t>
      </w:r>
      <w:proofErr w:type="spellStart"/>
      <w:r w:rsidRPr="00267EF2">
        <w:rPr>
          <w:i/>
        </w:rPr>
        <w:t>của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một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thanh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tra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viên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có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thẩm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quyền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được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ủy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quyề</w:t>
      </w:r>
      <w:r>
        <w:rPr>
          <w:i/>
        </w:rPr>
        <w:t>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trang</w:t>
      </w:r>
      <w:proofErr w:type="spellEnd"/>
      <w:r>
        <w:rPr>
          <w:i/>
        </w:rPr>
        <w:t xml:space="preserve"> site</w:t>
      </w:r>
      <w:r w:rsidRPr="00267EF2">
        <w:rPr>
          <w:i/>
        </w:rPr>
        <w:t xml:space="preserve"> </w:t>
      </w:r>
      <w:proofErr w:type="spellStart"/>
      <w:r w:rsidRPr="00267EF2">
        <w:rPr>
          <w:i/>
        </w:rPr>
        <w:t>để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đảm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bảo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rằng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các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quy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trình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cảm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ứng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chính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xác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được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tuân</w:t>
      </w:r>
      <w:proofErr w:type="spellEnd"/>
      <w:r w:rsidRPr="00267EF2">
        <w:rPr>
          <w:i/>
        </w:rPr>
        <w:t xml:space="preserve"> </w:t>
      </w:r>
      <w:proofErr w:type="spellStart"/>
      <w:proofErr w:type="gramStart"/>
      <w:r w:rsidRPr="00267EF2">
        <w:rPr>
          <w:i/>
        </w:rPr>
        <w:t>theo</w:t>
      </w:r>
      <w:proofErr w:type="spellEnd"/>
      <w:proofErr w:type="gram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khi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thanh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tra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viên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có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thẩm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quyền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được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ủy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quyền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xuất</w:t>
      </w:r>
      <w:proofErr w:type="spellEnd"/>
      <w:r w:rsidRPr="00267EF2">
        <w:rPr>
          <w:i/>
        </w:rPr>
        <w:t xml:space="preserve"> </w:t>
      </w:r>
      <w:proofErr w:type="spellStart"/>
      <w:r w:rsidRPr="00267EF2">
        <w:rPr>
          <w:i/>
        </w:rPr>
        <w:t>hiệ</w:t>
      </w:r>
      <w:r>
        <w:rPr>
          <w:i/>
        </w:rPr>
        <w:t>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trang</w:t>
      </w:r>
      <w:proofErr w:type="spellEnd"/>
      <w:r>
        <w:rPr>
          <w:i/>
        </w:rPr>
        <w:t xml:space="preserve"> site</w:t>
      </w:r>
    </w:p>
    <w:p w:rsidR="00A83277" w:rsidRDefault="00A83277">
      <w:pPr>
        <w:pStyle w:val="BodyText"/>
        <w:spacing w:before="7"/>
        <w:rPr>
          <w:sz w:val="17"/>
        </w:rPr>
      </w:pPr>
    </w:p>
    <w:p w:rsidR="00A83277" w:rsidRDefault="00525197">
      <w:pPr>
        <w:pStyle w:val="Heading1"/>
      </w:pPr>
      <w:r>
        <w:t>PROCEDURE</w:t>
      </w:r>
    </w:p>
    <w:p w:rsidR="00A83277" w:rsidRDefault="00A83277">
      <w:pPr>
        <w:pStyle w:val="BodyText"/>
        <w:spacing w:before="2"/>
        <w:rPr>
          <w:b/>
        </w:rPr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ind w:right="1538"/>
        <w:rPr>
          <w:sz w:val="20"/>
        </w:rPr>
      </w:pPr>
      <w:r>
        <w:rPr>
          <w:sz w:val="20"/>
        </w:rPr>
        <w:t>All authorized regulatory inspectors on site should report to the DOE / AM / MM to confirm identification and their reason for the site</w:t>
      </w:r>
      <w:r>
        <w:rPr>
          <w:spacing w:val="-28"/>
          <w:sz w:val="20"/>
        </w:rPr>
        <w:t xml:space="preserve"> </w:t>
      </w:r>
      <w:r>
        <w:rPr>
          <w:sz w:val="20"/>
        </w:rPr>
        <w:t>visit.</w:t>
      </w:r>
    </w:p>
    <w:p w:rsidR="00897D63" w:rsidRPr="00897D63" w:rsidRDefault="00897D63" w:rsidP="00897D63">
      <w:pPr>
        <w:pStyle w:val="BodyText"/>
        <w:ind w:left="662"/>
        <w:rPr>
          <w:i/>
        </w:rPr>
      </w:pPr>
      <w:proofErr w:type="spellStart"/>
      <w:r w:rsidRPr="00897D63">
        <w:rPr>
          <w:i/>
        </w:rPr>
        <w:t>Tất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cả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thanh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tra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có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thẩm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quyền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được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ủy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quyền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phải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báo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cáo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cho</w:t>
      </w:r>
      <w:proofErr w:type="spellEnd"/>
      <w:r w:rsidRPr="00897D63">
        <w:rPr>
          <w:i/>
        </w:rPr>
        <w:t xml:space="preserve"> DOE / AM / MM </w:t>
      </w:r>
      <w:proofErr w:type="spellStart"/>
      <w:r w:rsidRPr="00897D63">
        <w:rPr>
          <w:i/>
        </w:rPr>
        <w:t>để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xác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nhận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việc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xác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định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và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lý</w:t>
      </w:r>
      <w:proofErr w:type="spellEnd"/>
      <w:r w:rsidRPr="00897D63">
        <w:rPr>
          <w:i/>
        </w:rPr>
        <w:t xml:space="preserve"> do </w:t>
      </w:r>
      <w:proofErr w:type="spellStart"/>
      <w:r w:rsidRPr="00897D63">
        <w:rPr>
          <w:i/>
        </w:rPr>
        <w:t>của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họ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cho</w:t>
      </w:r>
      <w:proofErr w:type="spellEnd"/>
      <w:r w:rsidRPr="00897D63">
        <w:rPr>
          <w:i/>
        </w:rPr>
        <w:t xml:space="preserve"> </w:t>
      </w:r>
      <w:proofErr w:type="spellStart"/>
      <w:r w:rsidRPr="00897D63">
        <w:rPr>
          <w:i/>
        </w:rPr>
        <w:t>chuyế</w:t>
      </w:r>
      <w:r>
        <w:rPr>
          <w:i/>
        </w:rPr>
        <w:t>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thăm</w:t>
      </w:r>
      <w:proofErr w:type="spellEnd"/>
      <w:r>
        <w:rPr>
          <w:i/>
        </w:rPr>
        <w:t>.</w:t>
      </w:r>
    </w:p>
    <w:p w:rsidR="00A83277" w:rsidRDefault="00A83277">
      <w:pPr>
        <w:pStyle w:val="BodyText"/>
        <w:spacing w:before="9"/>
        <w:rPr>
          <w:sz w:val="19"/>
        </w:rPr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ind w:right="573"/>
        <w:rPr>
          <w:sz w:val="20"/>
        </w:rPr>
      </w:pP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authorized</w:t>
      </w:r>
      <w:r>
        <w:rPr>
          <w:spacing w:val="-4"/>
          <w:sz w:val="20"/>
        </w:rPr>
        <w:t xml:space="preserve"> </w:t>
      </w:r>
      <w:r>
        <w:rPr>
          <w:sz w:val="20"/>
        </w:rPr>
        <w:t>regulatory</w:t>
      </w:r>
      <w:r>
        <w:rPr>
          <w:spacing w:val="-7"/>
          <w:sz w:val="20"/>
        </w:rPr>
        <w:t xml:space="preserve"> </w:t>
      </w:r>
      <w:r>
        <w:rPr>
          <w:sz w:val="20"/>
        </w:rPr>
        <w:t>inspectors</w:t>
      </w:r>
      <w:r>
        <w:rPr>
          <w:spacing w:val="-3"/>
          <w:sz w:val="20"/>
        </w:rPr>
        <w:t xml:space="preserve"> </w:t>
      </w:r>
      <w:r>
        <w:rPr>
          <w:sz w:val="20"/>
        </w:rPr>
        <w:t>must</w:t>
      </w:r>
      <w:r>
        <w:rPr>
          <w:spacing w:val="-4"/>
          <w:sz w:val="20"/>
        </w:rPr>
        <w:t xml:space="preserve"> </w:t>
      </w:r>
      <w:r>
        <w:rPr>
          <w:sz w:val="20"/>
        </w:rPr>
        <w:t>sign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registered.</w:t>
      </w:r>
      <w:r>
        <w:rPr>
          <w:spacing w:val="-4"/>
          <w:sz w:val="20"/>
        </w:rPr>
        <w:t xml:space="preserve"> </w:t>
      </w:r>
      <w:r>
        <w:rPr>
          <w:sz w:val="20"/>
        </w:rPr>
        <w:t>This includes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issue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Hotel ID</w:t>
      </w:r>
      <w:r>
        <w:rPr>
          <w:spacing w:val="-4"/>
          <w:sz w:val="20"/>
        </w:rPr>
        <w:t xml:space="preserve"> </w:t>
      </w:r>
      <w:r>
        <w:rPr>
          <w:sz w:val="20"/>
        </w:rPr>
        <w:t>tag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be</w:t>
      </w:r>
      <w:r>
        <w:rPr>
          <w:spacing w:val="-3"/>
          <w:sz w:val="20"/>
        </w:rPr>
        <w:t xml:space="preserve"> </w:t>
      </w:r>
      <w:r>
        <w:rPr>
          <w:sz w:val="20"/>
        </w:rPr>
        <w:t>worn.</w:t>
      </w:r>
      <w:r>
        <w:rPr>
          <w:spacing w:val="-5"/>
          <w:sz w:val="20"/>
        </w:rPr>
        <w:t xml:space="preserve"> </w:t>
      </w:r>
      <w:r>
        <w:rPr>
          <w:sz w:val="20"/>
        </w:rPr>
        <w:t>(Exceptions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this</w:t>
      </w:r>
      <w:r>
        <w:rPr>
          <w:spacing w:val="-4"/>
          <w:sz w:val="20"/>
        </w:rPr>
        <w:t xml:space="preserve"> </w:t>
      </w:r>
      <w:r>
        <w:rPr>
          <w:sz w:val="20"/>
        </w:rPr>
        <w:t>request</w:t>
      </w:r>
      <w:r>
        <w:rPr>
          <w:spacing w:val="-3"/>
          <w:sz w:val="20"/>
        </w:rPr>
        <w:t xml:space="preserve"> </w:t>
      </w:r>
      <w:r>
        <w:rPr>
          <w:sz w:val="20"/>
        </w:rPr>
        <w:t>will</w:t>
      </w:r>
      <w:r>
        <w:rPr>
          <w:spacing w:val="-6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Emergency</w:t>
      </w:r>
      <w:r>
        <w:rPr>
          <w:spacing w:val="-7"/>
          <w:sz w:val="20"/>
        </w:rPr>
        <w:t xml:space="preserve"> </w:t>
      </w:r>
      <w:r>
        <w:rPr>
          <w:sz w:val="20"/>
        </w:rPr>
        <w:t>Services).</w:t>
      </w:r>
    </w:p>
    <w:p w:rsidR="00141AD9" w:rsidRPr="00141AD9" w:rsidRDefault="00141AD9" w:rsidP="00141AD9">
      <w:pPr>
        <w:pStyle w:val="BodyText"/>
        <w:ind w:left="302"/>
        <w:rPr>
          <w:i/>
        </w:rPr>
      </w:pPr>
      <w:proofErr w:type="spellStart"/>
      <w:proofErr w:type="gramStart"/>
      <w:r w:rsidRPr="00141AD9">
        <w:rPr>
          <w:i/>
        </w:rPr>
        <w:t>Tất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cả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các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thanh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tra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viên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có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thẩm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quyền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phả</w:t>
      </w:r>
      <w:r>
        <w:rPr>
          <w:i/>
        </w:rPr>
        <w:t>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đăng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nhập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và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đăng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ký</w:t>
      </w:r>
      <w:proofErr w:type="spellEnd"/>
      <w:r w:rsidRPr="00141AD9">
        <w:rPr>
          <w:i/>
        </w:rPr>
        <w:t>.</w:t>
      </w:r>
      <w:proofErr w:type="gramEnd"/>
      <w:r w:rsidRPr="00141AD9">
        <w:rPr>
          <w:i/>
        </w:rPr>
        <w:t xml:space="preserve"> </w:t>
      </w:r>
      <w:proofErr w:type="spellStart"/>
      <w:proofErr w:type="gramStart"/>
      <w:r w:rsidRPr="00141AD9">
        <w:rPr>
          <w:i/>
        </w:rPr>
        <w:t>Điề</w:t>
      </w:r>
      <w:r>
        <w:rPr>
          <w:i/>
        </w:rPr>
        <w:t>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này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bao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gồm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việc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phải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đeo</w:t>
      </w:r>
      <w:proofErr w:type="spellEnd"/>
      <w:r>
        <w:rPr>
          <w:i/>
        </w:rPr>
        <w:t xml:space="preserve"> </w:t>
      </w:r>
      <w:proofErr w:type="spellStart"/>
      <w:r w:rsidRPr="00141AD9">
        <w:rPr>
          <w:i/>
        </w:rPr>
        <w:t>thẻ</w:t>
      </w:r>
      <w:proofErr w:type="spellEnd"/>
      <w:r w:rsidRPr="00141AD9">
        <w:rPr>
          <w:i/>
        </w:rPr>
        <w:t xml:space="preserve"> ID </w:t>
      </w:r>
      <w:proofErr w:type="spellStart"/>
      <w:r w:rsidRPr="00141AD9">
        <w:rPr>
          <w:i/>
        </w:rPr>
        <w:t>khách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sạ</w:t>
      </w:r>
      <w:r>
        <w:rPr>
          <w:i/>
        </w:rPr>
        <w:t>n</w:t>
      </w:r>
      <w:proofErr w:type="spellEnd"/>
      <w:r w:rsidRPr="00141AD9">
        <w:rPr>
          <w:i/>
        </w:rPr>
        <w:t>.</w:t>
      </w:r>
      <w:proofErr w:type="gramEnd"/>
      <w:r w:rsidRPr="00141AD9">
        <w:rPr>
          <w:i/>
        </w:rPr>
        <w:t xml:space="preserve"> </w:t>
      </w:r>
      <w:proofErr w:type="gramStart"/>
      <w:r w:rsidRPr="00141AD9">
        <w:rPr>
          <w:i/>
        </w:rPr>
        <w:t>(</w:t>
      </w:r>
      <w:proofErr w:type="spellStart"/>
      <w:r w:rsidRPr="00141AD9">
        <w:rPr>
          <w:i/>
        </w:rPr>
        <w:t>Ngoại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lệ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đối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với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yêu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cầ</w:t>
      </w:r>
      <w:r>
        <w:rPr>
          <w:i/>
        </w:rPr>
        <w:t>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này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đó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là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Dịch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vụ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Khẩn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cấp</w:t>
      </w:r>
      <w:proofErr w:type="spellEnd"/>
      <w:r w:rsidRPr="00141AD9">
        <w:rPr>
          <w:i/>
        </w:rPr>
        <w:t>).</w:t>
      </w:r>
      <w:proofErr w:type="gramEnd"/>
    </w:p>
    <w:p w:rsidR="00A83277" w:rsidRDefault="00A83277">
      <w:pPr>
        <w:pStyle w:val="BodyText"/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If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visit</w:t>
      </w:r>
      <w:r>
        <w:rPr>
          <w:spacing w:val="-5"/>
          <w:sz w:val="20"/>
        </w:rPr>
        <w:t xml:space="preserve"> </w:t>
      </w:r>
      <w:r>
        <w:rPr>
          <w:sz w:val="20"/>
        </w:rPr>
        <w:t>from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authorized</w:t>
      </w:r>
      <w:r>
        <w:rPr>
          <w:spacing w:val="-5"/>
          <w:sz w:val="20"/>
        </w:rPr>
        <w:t xml:space="preserve"> </w:t>
      </w:r>
      <w:r>
        <w:rPr>
          <w:sz w:val="20"/>
        </w:rPr>
        <w:t>regulatory</w:t>
      </w:r>
      <w:r>
        <w:rPr>
          <w:spacing w:val="-6"/>
          <w:sz w:val="20"/>
        </w:rPr>
        <w:t xml:space="preserve"> </w:t>
      </w:r>
      <w:r>
        <w:rPr>
          <w:sz w:val="20"/>
        </w:rPr>
        <w:t>inspector</w:t>
      </w:r>
      <w:r>
        <w:rPr>
          <w:spacing w:val="-4"/>
          <w:sz w:val="20"/>
        </w:rPr>
        <w:t xml:space="preserve"> </w:t>
      </w:r>
      <w:r>
        <w:rPr>
          <w:sz w:val="20"/>
        </w:rPr>
        <w:t>involves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department</w:t>
      </w:r>
      <w:r>
        <w:rPr>
          <w:spacing w:val="-5"/>
          <w:sz w:val="20"/>
        </w:rPr>
        <w:t xml:space="preserve"> </w:t>
      </w:r>
      <w:r>
        <w:rPr>
          <w:sz w:val="20"/>
        </w:rPr>
        <w:t>other</w:t>
      </w:r>
      <w:r>
        <w:rPr>
          <w:spacing w:val="-4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Engineering,</w:t>
      </w:r>
      <w:r>
        <w:rPr>
          <w:spacing w:val="-5"/>
          <w:sz w:val="20"/>
        </w:rPr>
        <w:t xml:space="preserve"> </w:t>
      </w:r>
      <w:r>
        <w:rPr>
          <w:sz w:val="20"/>
        </w:rPr>
        <w:t>the department head will be contacted for their</w:t>
      </w:r>
      <w:r>
        <w:rPr>
          <w:spacing w:val="-35"/>
          <w:sz w:val="20"/>
        </w:rPr>
        <w:t xml:space="preserve"> </w:t>
      </w:r>
      <w:r>
        <w:rPr>
          <w:sz w:val="20"/>
        </w:rPr>
        <w:t>presence.</w:t>
      </w:r>
    </w:p>
    <w:p w:rsidR="00141AD9" w:rsidRPr="00141AD9" w:rsidRDefault="00141AD9" w:rsidP="00141AD9">
      <w:pPr>
        <w:pStyle w:val="BodyText"/>
        <w:ind w:left="662"/>
        <w:rPr>
          <w:i/>
        </w:rPr>
      </w:pPr>
      <w:proofErr w:type="spellStart"/>
      <w:proofErr w:type="gramStart"/>
      <w:r w:rsidRPr="00141AD9">
        <w:rPr>
          <w:i/>
        </w:rPr>
        <w:t>Nếu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chuyến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thăm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của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thanh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tra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viên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có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thẩm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quyền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được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ủy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quyền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liên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quan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đến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một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bộ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phận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không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phải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là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Kỹ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sư</w:t>
      </w:r>
      <w:proofErr w:type="spellEnd"/>
      <w:r w:rsidRPr="00141AD9">
        <w:rPr>
          <w:i/>
        </w:rPr>
        <w:t xml:space="preserve">, </w:t>
      </w:r>
      <w:proofErr w:type="spellStart"/>
      <w:r w:rsidRPr="00141AD9">
        <w:rPr>
          <w:i/>
        </w:rPr>
        <w:t>trưởng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phòng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sẽ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được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liên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lạc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để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có</w:t>
      </w:r>
      <w:proofErr w:type="spellEnd"/>
      <w:r w:rsidRPr="00141AD9">
        <w:rPr>
          <w:i/>
        </w:rPr>
        <w:t xml:space="preserve"> </w:t>
      </w:r>
      <w:proofErr w:type="spellStart"/>
      <w:r w:rsidRPr="00141AD9">
        <w:rPr>
          <w:i/>
        </w:rPr>
        <w:t>mặt</w:t>
      </w:r>
      <w:proofErr w:type="spellEnd"/>
      <w:r w:rsidRPr="00141AD9">
        <w:rPr>
          <w:i/>
        </w:rPr>
        <w:t>.</w:t>
      </w:r>
      <w:proofErr w:type="gramEnd"/>
    </w:p>
    <w:p w:rsidR="00A83277" w:rsidRPr="00141AD9" w:rsidRDefault="00A83277" w:rsidP="00141AD9">
      <w:pPr>
        <w:pStyle w:val="BodyText"/>
        <w:rPr>
          <w:i/>
        </w:rPr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ind w:right="937"/>
        <w:rPr>
          <w:sz w:val="20"/>
        </w:rPr>
      </w:pPr>
      <w:r>
        <w:rPr>
          <w:sz w:val="20"/>
        </w:rPr>
        <w:t>At no stage should a visit from an Authorized Regulatory Inspector be unaccompanied by a hotel representative whilst on the</w:t>
      </w:r>
      <w:r>
        <w:rPr>
          <w:spacing w:val="-19"/>
          <w:sz w:val="20"/>
        </w:rPr>
        <w:t xml:space="preserve"> </w:t>
      </w:r>
      <w:r>
        <w:rPr>
          <w:sz w:val="20"/>
        </w:rPr>
        <w:t>premises.</w:t>
      </w:r>
    </w:p>
    <w:p w:rsidR="00141AD9" w:rsidRPr="00141AD9" w:rsidRDefault="00141AD9" w:rsidP="00141AD9">
      <w:pPr>
        <w:pStyle w:val="BodyText"/>
        <w:ind w:left="302"/>
        <w:rPr>
          <w:i/>
        </w:rPr>
      </w:pPr>
      <w:proofErr w:type="spellStart"/>
      <w:r>
        <w:rPr>
          <w:i/>
        </w:rPr>
        <w:t>Chuyến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sát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sẽ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có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đại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diện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sạ</w:t>
      </w:r>
      <w:r w:rsidR="00BF0003">
        <w:rPr>
          <w:i/>
        </w:rPr>
        <w:t>n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đi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cùng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nếu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như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chuyến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khảo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sát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đó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không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có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sự</w:t>
      </w:r>
      <w:proofErr w:type="spellEnd"/>
      <w:r w:rsidR="00BF0003">
        <w:rPr>
          <w:i/>
        </w:rPr>
        <w:t xml:space="preserve"> thong </w:t>
      </w:r>
      <w:proofErr w:type="spellStart"/>
      <w:r w:rsidR="00BF0003">
        <w:rPr>
          <w:i/>
        </w:rPr>
        <w:t>báo</w:t>
      </w:r>
      <w:proofErr w:type="spellEnd"/>
      <w:r w:rsidR="00BF0003">
        <w:rPr>
          <w:i/>
        </w:rPr>
        <w:t xml:space="preserve"> </w:t>
      </w:r>
      <w:proofErr w:type="spellStart"/>
      <w:r w:rsidR="00BF0003">
        <w:rPr>
          <w:i/>
        </w:rPr>
        <w:t>trước</w:t>
      </w:r>
      <w:proofErr w:type="spellEnd"/>
      <w:r w:rsidR="00BF0003">
        <w:rPr>
          <w:i/>
        </w:rPr>
        <w:t>.</w:t>
      </w:r>
    </w:p>
    <w:p w:rsidR="00A83277" w:rsidRDefault="00A83277">
      <w:pPr>
        <w:pStyle w:val="BodyText"/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ind w:right="1083"/>
        <w:rPr>
          <w:sz w:val="20"/>
        </w:rPr>
      </w:pPr>
      <w:r>
        <w:rPr>
          <w:sz w:val="20"/>
        </w:rPr>
        <w:t>If</w:t>
      </w:r>
      <w:r>
        <w:rPr>
          <w:spacing w:val="-3"/>
          <w:sz w:val="20"/>
        </w:rPr>
        <w:t xml:space="preserve"> </w:t>
      </w:r>
      <w:r>
        <w:rPr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z w:val="20"/>
        </w:rPr>
        <w:t>order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recommendation</w:t>
      </w:r>
      <w:r>
        <w:rPr>
          <w:spacing w:val="-3"/>
          <w:sz w:val="20"/>
        </w:rPr>
        <w:t xml:space="preserve"> </w:t>
      </w:r>
      <w:r>
        <w:rPr>
          <w:sz w:val="20"/>
        </w:rPr>
        <w:t>has</w:t>
      </w:r>
      <w:r>
        <w:rPr>
          <w:spacing w:val="-4"/>
          <w:sz w:val="20"/>
        </w:rPr>
        <w:t xml:space="preserve"> </w:t>
      </w:r>
      <w:r>
        <w:rPr>
          <w:sz w:val="20"/>
        </w:rPr>
        <w:t>been</w:t>
      </w:r>
      <w:r>
        <w:rPr>
          <w:spacing w:val="-3"/>
          <w:sz w:val="20"/>
        </w:rPr>
        <w:t xml:space="preserve"> </w:t>
      </w:r>
      <w:r>
        <w:rPr>
          <w:sz w:val="20"/>
        </w:rPr>
        <w:t>put</w:t>
      </w:r>
      <w:r>
        <w:rPr>
          <w:spacing w:val="-3"/>
          <w:sz w:val="20"/>
        </w:rPr>
        <w:t xml:space="preserve"> </w:t>
      </w:r>
      <w:r>
        <w:rPr>
          <w:sz w:val="20"/>
        </w:rPr>
        <w:t>onto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hotel,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General</w:t>
      </w:r>
      <w:r>
        <w:rPr>
          <w:spacing w:val="-3"/>
          <w:sz w:val="20"/>
        </w:rPr>
        <w:t xml:space="preserve"> </w:t>
      </w:r>
      <w:r>
        <w:rPr>
          <w:sz w:val="20"/>
        </w:rPr>
        <w:t>Manager</w:t>
      </w:r>
      <w:r>
        <w:rPr>
          <w:spacing w:val="-4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DOE</w:t>
      </w:r>
      <w:r>
        <w:rPr>
          <w:spacing w:val="-5"/>
          <w:sz w:val="20"/>
        </w:rPr>
        <w:t xml:space="preserve"> </w:t>
      </w:r>
      <w:r>
        <w:rPr>
          <w:sz w:val="20"/>
        </w:rPr>
        <w:t>and/or Maintenance Manager must be notified before the inspector</w:t>
      </w:r>
      <w:r>
        <w:rPr>
          <w:spacing w:val="-38"/>
          <w:sz w:val="20"/>
        </w:rPr>
        <w:t xml:space="preserve"> </w:t>
      </w:r>
      <w:r>
        <w:rPr>
          <w:sz w:val="20"/>
        </w:rPr>
        <w:t>leaves.</w:t>
      </w:r>
    </w:p>
    <w:p w:rsidR="00BF0003" w:rsidRPr="00BF0003" w:rsidRDefault="00BF0003" w:rsidP="00BF0003">
      <w:pPr>
        <w:pStyle w:val="BodyText"/>
        <w:ind w:left="302"/>
        <w:rPr>
          <w:i/>
        </w:rPr>
      </w:pPr>
      <w:proofErr w:type="spellStart"/>
      <w:r w:rsidRPr="00BF0003">
        <w:rPr>
          <w:i/>
        </w:rPr>
        <w:t>Nếu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một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đơn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đặt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hàng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hoặc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đề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xuất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đã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được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đưa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lên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khách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sạn</w:t>
      </w:r>
      <w:proofErr w:type="spellEnd"/>
      <w:r w:rsidRPr="00BF0003">
        <w:rPr>
          <w:i/>
        </w:rPr>
        <w:t xml:space="preserve">, </w:t>
      </w:r>
      <w:proofErr w:type="spellStart"/>
      <w:r w:rsidRPr="00BF0003">
        <w:rPr>
          <w:i/>
        </w:rPr>
        <w:t>Tổng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Giám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đốc</w:t>
      </w:r>
      <w:proofErr w:type="spellEnd"/>
      <w:r w:rsidRPr="00BF0003">
        <w:rPr>
          <w:i/>
        </w:rPr>
        <w:t xml:space="preserve"> / DOE </w:t>
      </w:r>
      <w:proofErr w:type="spellStart"/>
      <w:r w:rsidRPr="00BF0003">
        <w:rPr>
          <w:i/>
        </w:rPr>
        <w:t>và</w:t>
      </w:r>
      <w:proofErr w:type="spellEnd"/>
      <w:r w:rsidRPr="00BF0003">
        <w:rPr>
          <w:i/>
        </w:rPr>
        <w:t xml:space="preserve"> / </w:t>
      </w:r>
      <w:proofErr w:type="spellStart"/>
      <w:r w:rsidRPr="00BF0003">
        <w:rPr>
          <w:i/>
        </w:rPr>
        <w:t>hoặc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Người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quản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lý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bảo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trì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phải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được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thông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báo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trước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khi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thanh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tra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rời</w:t>
      </w:r>
      <w:proofErr w:type="spellEnd"/>
      <w:r w:rsidRPr="00BF0003">
        <w:rPr>
          <w:i/>
        </w:rPr>
        <w:t xml:space="preserve"> </w:t>
      </w:r>
      <w:proofErr w:type="spellStart"/>
      <w:r w:rsidRPr="00BF0003">
        <w:rPr>
          <w:i/>
        </w:rPr>
        <w:t>đi</w:t>
      </w:r>
      <w:proofErr w:type="spellEnd"/>
      <w:r w:rsidRPr="00BF0003">
        <w:rPr>
          <w:i/>
        </w:rPr>
        <w:t>.</w:t>
      </w:r>
    </w:p>
    <w:p w:rsidR="00A83277" w:rsidRPr="0042563F" w:rsidRDefault="00A83277" w:rsidP="0042563F">
      <w:pPr>
        <w:pStyle w:val="BodyText"/>
        <w:ind w:left="662"/>
        <w:rPr>
          <w:sz w:val="22"/>
        </w:rPr>
      </w:pPr>
    </w:p>
    <w:p w:rsidR="00A83277" w:rsidRDefault="00525197">
      <w:pPr>
        <w:pStyle w:val="ListParagraph"/>
        <w:numPr>
          <w:ilvl w:val="0"/>
          <w:numId w:val="1"/>
        </w:numPr>
        <w:tabs>
          <w:tab w:val="left" w:pos="663"/>
        </w:tabs>
        <w:ind w:right="603"/>
        <w:rPr>
          <w:sz w:val="20"/>
        </w:rPr>
      </w:pPr>
      <w:r>
        <w:rPr>
          <w:sz w:val="20"/>
        </w:rPr>
        <w:t>When the visit has been completed and the Hotel has been cleared of any further action the General Manager should be advised immediately of the inspector’s</w:t>
      </w:r>
      <w:r>
        <w:rPr>
          <w:spacing w:val="-37"/>
          <w:sz w:val="20"/>
        </w:rPr>
        <w:t xml:space="preserve"> </w:t>
      </w:r>
      <w:r>
        <w:rPr>
          <w:sz w:val="20"/>
        </w:rPr>
        <w:t>concerns.</w:t>
      </w:r>
    </w:p>
    <w:p w:rsidR="00A83277" w:rsidRDefault="0042563F">
      <w:pPr>
        <w:pStyle w:val="BodyText"/>
        <w:rPr>
          <w:sz w:val="22"/>
        </w:rPr>
      </w:pPr>
      <w:proofErr w:type="spellStart"/>
      <w:proofErr w:type="gramStart"/>
      <w:r>
        <w:rPr>
          <w:i/>
        </w:rPr>
        <w:t>Khi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chuyến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được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hoàn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thành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tổng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quản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lý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cần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được</w:t>
      </w:r>
      <w:proofErr w:type="spellEnd"/>
      <w:r>
        <w:rPr>
          <w:i/>
        </w:rPr>
        <w:t xml:space="preserve"> thong </w:t>
      </w:r>
      <w:proofErr w:type="spellStart"/>
      <w:r>
        <w:rPr>
          <w:i/>
        </w:rPr>
        <w:t>báo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về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bất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cứ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lỗi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nào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được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phát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hiện</w:t>
      </w:r>
      <w:proofErr w:type="spellEnd"/>
      <w:r>
        <w:rPr>
          <w:i/>
        </w:rPr>
        <w:t xml:space="preserve"> ra.</w:t>
      </w:r>
      <w:bookmarkStart w:id="0" w:name="_GoBack"/>
      <w:bookmarkEnd w:id="0"/>
      <w:proofErr w:type="gramEnd"/>
    </w:p>
    <w:p w:rsidR="00A83277" w:rsidRDefault="00A83277">
      <w:pPr>
        <w:pStyle w:val="BodyText"/>
        <w:spacing w:before="9"/>
        <w:rPr>
          <w:sz w:val="17"/>
        </w:rPr>
      </w:pPr>
    </w:p>
    <w:p w:rsidR="00A83277" w:rsidRDefault="00525197">
      <w:pPr>
        <w:pStyle w:val="Heading1"/>
        <w:ind w:left="211"/>
      </w:pPr>
      <w:r>
        <w:t>REFERENCE DOCUMENTS</w:t>
      </w:r>
    </w:p>
    <w:p w:rsidR="00A83277" w:rsidRDefault="00927028">
      <w:pPr>
        <w:pStyle w:val="BodyText"/>
        <w:rPr>
          <w:b/>
          <w:sz w:val="21"/>
        </w:rPr>
      </w:pPr>
      <w:r>
        <w:lastRenderedPageBreak/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7" fillcolor="black" stroked="f"/>
            <v:rect id="_x0000_s1031" style="position:absolute;left:1260;top:288;width:9900;height:528" filled="f"/>
            <v:rect id="_x0000_s1030" style="position:absolute;left:1260;top:734;width:9900;height:1534" stroked="f"/>
            <v:rect id="_x0000_s1029" style="position:absolute;left:1260;top:734;width:9900;height:1534" filled="f"/>
            <v:shape id="_x0000_s1028" type="#_x0000_t202" style="position:absolute;left:1413;top:374;width:2565;height:223" filled="f" stroked="f">
              <v:textbox inset="0,0,0,0">
                <w:txbxContent>
                  <w:p w:rsidR="00A83277" w:rsidRDefault="00525197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4;width:2332;height:223" filled="f" stroked="f">
              <v:textbox inset="0,0,0,0">
                <w:txbxContent>
                  <w:p w:rsidR="00A83277" w:rsidRDefault="00525197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A83277" w:rsidRDefault="00525197">
      <w:pPr>
        <w:spacing w:before="56"/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A83277"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7028" w:rsidRDefault="00927028">
      <w:r>
        <w:separator/>
      </w:r>
    </w:p>
  </w:endnote>
  <w:endnote w:type="continuationSeparator" w:id="0">
    <w:p w:rsidR="00927028" w:rsidRDefault="009270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7028" w:rsidRDefault="00927028">
      <w:r>
        <w:separator/>
      </w:r>
    </w:p>
  </w:footnote>
  <w:footnote w:type="continuationSeparator" w:id="0">
    <w:p w:rsidR="00927028" w:rsidRDefault="0092702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AE2A2A"/>
    <w:multiLevelType w:val="hybridMultilevel"/>
    <w:tmpl w:val="A784E056"/>
    <w:lvl w:ilvl="0" w:tplc="C5ECAAE0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77EA294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AC02538E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C172AF38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8468E812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C2C4903E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060AEA38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E63C3EB2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A1E8B31A">
      <w:numFmt w:val="bullet"/>
      <w:lvlText w:val="•"/>
      <w:lvlJc w:val="left"/>
      <w:pPr>
        <w:ind w:left="824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83277"/>
    <w:rsid w:val="00141AD9"/>
    <w:rsid w:val="001E39C5"/>
    <w:rsid w:val="00267EF2"/>
    <w:rsid w:val="0042563F"/>
    <w:rsid w:val="00525197"/>
    <w:rsid w:val="00897D63"/>
    <w:rsid w:val="00927028"/>
    <w:rsid w:val="009307D6"/>
    <w:rsid w:val="009709DD"/>
    <w:rsid w:val="00A83277"/>
    <w:rsid w:val="00BF0003"/>
    <w:rsid w:val="00F83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662" w:right="561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9709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09DD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709D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709DD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709D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709DD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49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361</Words>
  <Characters>2063</Characters>
  <Application>Microsoft Office Word</Application>
  <DocSecurity>0</DocSecurity>
  <Lines>17</Lines>
  <Paragraphs>4</Paragraphs>
  <ScaleCrop>false</ScaleCrop>
  <Company/>
  <LinksUpToDate>false</LinksUpToDate>
  <CharactersWithSpaces>2420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GEN006 - Reporting the presence of an Authorized Regulatory Inspector</dc:title>
  <dc:creator>Mboon</dc:creator>
  <cp:keywords>()</cp:keywords>
  <cp:lastModifiedBy>HA5V2-TE3</cp:lastModifiedBy>
  <cp:revision>9</cp:revision>
  <dcterms:created xsi:type="dcterms:W3CDTF">2018-03-05T14:17:00Z</dcterms:created>
  <dcterms:modified xsi:type="dcterms:W3CDTF">2018-07-05T03:27:00Z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